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583" w14:textId="77777777" w:rsidR="00730D99" w:rsidRDefault="00730D99" w:rsidP="00730D99">
      <w:pPr>
        <w:pStyle w:val="Heading1"/>
        <w:spacing w:before="0"/>
        <w:jc w:val="center"/>
      </w:pPr>
    </w:p>
    <w:p w14:paraId="79EC21BB" w14:textId="4748061D" w:rsidR="00730D99" w:rsidRDefault="00730D99" w:rsidP="00730D99">
      <w:pPr>
        <w:pStyle w:val="Heading1"/>
        <w:spacing w:before="0"/>
        <w:jc w:val="center"/>
      </w:pPr>
      <w:r>
        <w:t>Trends and innovations: what’s new in the ENQA family?</w:t>
      </w:r>
    </w:p>
    <w:p w14:paraId="26902CFC" w14:textId="1379EB64" w:rsidR="00A213D6" w:rsidRPr="00730D99" w:rsidRDefault="00730D99" w:rsidP="00730D99">
      <w:pPr>
        <w:pStyle w:val="Heading1"/>
        <w:spacing w:before="0"/>
        <w:jc w:val="center"/>
      </w:pPr>
      <w:r>
        <w:t>C</w:t>
      </w:r>
      <w:r w:rsidRPr="00E94BC5">
        <w:t>all for contributions</w:t>
      </w:r>
    </w:p>
    <w:p w14:paraId="35F9F51A" w14:textId="490681ED" w:rsidR="00A213D6" w:rsidRPr="00A213D6" w:rsidRDefault="00A213D6" w:rsidP="00A213D6">
      <w:pPr>
        <w:pStyle w:val="Heading1"/>
        <w:jc w:val="center"/>
      </w:pPr>
      <w:r w:rsidRPr="00A213D6">
        <w:t>Submission form</w:t>
      </w:r>
    </w:p>
    <w:p w14:paraId="7B9DE30E" w14:textId="77777777" w:rsidR="00A213D6" w:rsidRDefault="00A213D6" w:rsidP="00A213D6">
      <w:pPr>
        <w:rPr>
          <w:b/>
          <w:bCs/>
        </w:rPr>
      </w:pPr>
    </w:p>
    <w:p w14:paraId="79779C8A" w14:textId="4BD6F066" w:rsidR="00F320CF" w:rsidRDefault="00F320CF" w:rsidP="00A213D6">
      <w:r>
        <w:t xml:space="preserve">For details of the topics and expectations, please see the full </w:t>
      </w:r>
      <w:hyperlink r:id="rId8" w:history="1">
        <w:r w:rsidRPr="00D9104E">
          <w:rPr>
            <w:rStyle w:val="Hyperlink"/>
          </w:rPr>
          <w:t>Call for Contributions</w:t>
        </w:r>
      </w:hyperlink>
      <w:r w:rsidRPr="00D9104E">
        <w:t>.</w:t>
      </w:r>
    </w:p>
    <w:p w14:paraId="0373D2B5" w14:textId="77777777" w:rsidR="00F320CF" w:rsidRDefault="00F320CF" w:rsidP="00A213D6"/>
    <w:p w14:paraId="0E79351B" w14:textId="7CBD4102" w:rsidR="00B2661D" w:rsidRDefault="00B2661D" w:rsidP="00A213D6">
      <w:r>
        <w:t xml:space="preserve">To submit a contribution, please send this completed form as well as 2-3 slides for the proposed presentation to </w:t>
      </w:r>
      <w:hyperlink r:id="rId9" w:history="1">
        <w:r w:rsidRPr="00970D32">
          <w:rPr>
            <w:rStyle w:val="Hyperlink"/>
          </w:rPr>
          <w:t>secretariat@enqa.eu</w:t>
        </w:r>
      </w:hyperlink>
      <w:r>
        <w:t xml:space="preserve">. </w:t>
      </w:r>
    </w:p>
    <w:p w14:paraId="7CB1EACD" w14:textId="77777777" w:rsidR="00B2661D" w:rsidRDefault="00B2661D" w:rsidP="00A213D6"/>
    <w:p w14:paraId="0873DEE1" w14:textId="35BAB270" w:rsidR="00B2661D" w:rsidRPr="00B2661D" w:rsidRDefault="00B2661D" w:rsidP="00A213D6">
      <w:r>
        <w:t xml:space="preserve">The deadline for submissions is </w:t>
      </w:r>
      <w:r w:rsidR="00730D99">
        <w:t>Monday 11 October</w:t>
      </w:r>
      <w:r>
        <w:t>.</w:t>
      </w:r>
    </w:p>
    <w:p w14:paraId="53F1DE3D" w14:textId="77777777" w:rsidR="00B2661D" w:rsidRDefault="00B2661D" w:rsidP="00A213D6">
      <w:pPr>
        <w:rPr>
          <w:b/>
          <w:bCs/>
        </w:rPr>
      </w:pPr>
    </w:p>
    <w:p w14:paraId="544F6991" w14:textId="5AF7151D" w:rsidR="00A213D6" w:rsidRPr="00A213D6" w:rsidRDefault="00A213D6" w:rsidP="00A213D6">
      <w:pPr>
        <w:rPr>
          <w:b/>
          <w:bCs/>
        </w:rPr>
      </w:pPr>
      <w:r w:rsidRPr="00A213D6">
        <w:rPr>
          <w:b/>
          <w:bCs/>
        </w:rPr>
        <w:t>Details of presenter</w:t>
      </w:r>
    </w:p>
    <w:p w14:paraId="468EC032" w14:textId="77777777" w:rsidR="00A213D6" w:rsidRDefault="00A213D6" w:rsidP="00A213D6"/>
    <w:p w14:paraId="513CBFD6" w14:textId="0591D46B" w:rsidR="00A213D6" w:rsidRPr="00A213D6" w:rsidRDefault="00A213D6" w:rsidP="00A213D6">
      <w:r w:rsidRPr="00A213D6">
        <w:t>Name</w:t>
      </w:r>
      <w:r>
        <w:tab/>
      </w:r>
      <w:r>
        <w:tab/>
      </w:r>
      <w:r>
        <w:tab/>
      </w:r>
      <w:sdt>
        <w:sdtPr>
          <w:id w:val="1324558439"/>
          <w:placeholder>
            <w:docPart w:val="1F6F2889D9454EF396FAD56A3444492C"/>
          </w:placeholder>
          <w:showingPlcHdr/>
        </w:sdtPr>
        <w:sdtEndPr/>
        <w:sdtContent>
          <w:r w:rsidRPr="00F81458">
            <w:rPr>
              <w:rStyle w:val="PlaceholderText"/>
            </w:rPr>
            <w:t>Click or tap here to enter text.</w:t>
          </w:r>
        </w:sdtContent>
      </w:sdt>
    </w:p>
    <w:p w14:paraId="229842F8" w14:textId="3EEEC86C" w:rsidR="00A213D6" w:rsidRPr="00A213D6" w:rsidRDefault="00A213D6" w:rsidP="00A213D6">
      <w:r w:rsidRPr="00A213D6">
        <w:t>Position</w:t>
      </w:r>
      <w:r>
        <w:tab/>
      </w:r>
      <w:r>
        <w:tab/>
      </w:r>
      <w:sdt>
        <w:sdtPr>
          <w:id w:val="1243065829"/>
          <w:placeholder>
            <w:docPart w:val="9D8247CFE5EA4BBCADE410BC94B2A7FC"/>
          </w:placeholder>
          <w:showingPlcHdr/>
        </w:sdtPr>
        <w:sdtEndPr/>
        <w:sdtContent>
          <w:r w:rsidRPr="00F81458">
            <w:rPr>
              <w:rStyle w:val="PlaceholderText"/>
            </w:rPr>
            <w:t>Click or tap here to enter text.</w:t>
          </w:r>
        </w:sdtContent>
      </w:sdt>
    </w:p>
    <w:p w14:paraId="464DEFD9" w14:textId="3B0BCE39" w:rsidR="00A213D6" w:rsidRPr="00A213D6" w:rsidRDefault="00A213D6" w:rsidP="00A213D6">
      <w:r w:rsidRPr="00A213D6">
        <w:t>Organisation</w:t>
      </w:r>
      <w:r>
        <w:tab/>
      </w:r>
      <w:r>
        <w:tab/>
      </w:r>
      <w:sdt>
        <w:sdtPr>
          <w:id w:val="-1401907013"/>
          <w:placeholder>
            <w:docPart w:val="4A68DBDB9D894CBC931415802EF0C6E3"/>
          </w:placeholder>
          <w:showingPlcHdr/>
        </w:sdtPr>
        <w:sdtEndPr/>
        <w:sdtContent>
          <w:r w:rsidRPr="00F81458">
            <w:rPr>
              <w:rStyle w:val="PlaceholderText"/>
            </w:rPr>
            <w:t>Click or tap here to enter text.</w:t>
          </w:r>
        </w:sdtContent>
      </w:sdt>
    </w:p>
    <w:p w14:paraId="36F723CF" w14:textId="4F2E313E" w:rsidR="00A213D6" w:rsidRPr="00A213D6" w:rsidRDefault="00A213D6" w:rsidP="00A213D6">
      <w:r w:rsidRPr="00A213D6">
        <w:t>Country</w:t>
      </w:r>
      <w:r>
        <w:tab/>
      </w:r>
      <w:r>
        <w:tab/>
      </w:r>
      <w:sdt>
        <w:sdtPr>
          <w:id w:val="-961348232"/>
          <w:placeholder>
            <w:docPart w:val="307E143CA20142A990D64FBBF2B2B67E"/>
          </w:placeholder>
          <w:showingPlcHdr/>
        </w:sdtPr>
        <w:sdtEndPr/>
        <w:sdtContent>
          <w:r w:rsidRPr="00F81458">
            <w:rPr>
              <w:rStyle w:val="PlaceholderText"/>
            </w:rPr>
            <w:t>Click or tap here to enter text.</w:t>
          </w:r>
        </w:sdtContent>
      </w:sdt>
    </w:p>
    <w:p w14:paraId="42259D15" w14:textId="5899A2DE" w:rsidR="00A213D6" w:rsidRPr="00A213D6" w:rsidRDefault="00A213D6" w:rsidP="00A213D6">
      <w:r w:rsidRPr="00A213D6">
        <w:t>Email address</w:t>
      </w:r>
      <w:r>
        <w:tab/>
      </w:r>
      <w:r>
        <w:tab/>
      </w:r>
      <w:sdt>
        <w:sdtPr>
          <w:id w:val="-533736427"/>
          <w:placeholder>
            <w:docPart w:val="4AEDC3536AF340478B3AD2FB007B8C9C"/>
          </w:placeholder>
          <w:showingPlcHdr/>
        </w:sdtPr>
        <w:sdtEndPr/>
        <w:sdtContent>
          <w:r w:rsidRPr="00F81458">
            <w:rPr>
              <w:rStyle w:val="PlaceholderText"/>
            </w:rPr>
            <w:t>Click or tap here to enter text.</w:t>
          </w:r>
        </w:sdtContent>
      </w:sdt>
    </w:p>
    <w:p w14:paraId="32405A89" w14:textId="77777777" w:rsidR="00A213D6" w:rsidRDefault="00A213D6" w:rsidP="00A213D6"/>
    <w:p w14:paraId="2BE86020" w14:textId="142C0009" w:rsidR="00730D99" w:rsidRDefault="00730D99" w:rsidP="00A213D6">
      <w:r>
        <w:t>If the contribution will be co-presented by another person, please provide details here:</w:t>
      </w:r>
    </w:p>
    <w:p w14:paraId="770A0B9E" w14:textId="77777777" w:rsidR="00730D99" w:rsidRDefault="00730D99" w:rsidP="00A213D6"/>
    <w:sdt>
      <w:sdtPr>
        <w:id w:val="1527453139"/>
        <w:placeholder>
          <w:docPart w:val="B04FFEE0B54C421C80452550D27610E7"/>
        </w:placeholder>
        <w:showingPlcHdr/>
      </w:sdtPr>
      <w:sdtEndPr/>
      <w:sdtContent>
        <w:p w14:paraId="4B9104C6" w14:textId="77777777" w:rsidR="00730D99" w:rsidRDefault="00730D99" w:rsidP="00730D99">
          <w:r w:rsidRPr="00F81458">
            <w:rPr>
              <w:rStyle w:val="PlaceholderText"/>
            </w:rPr>
            <w:t>Click or tap here to enter text.</w:t>
          </w:r>
        </w:p>
      </w:sdtContent>
    </w:sdt>
    <w:p w14:paraId="0CB3DEBF" w14:textId="6B750D04" w:rsidR="00730D99" w:rsidRDefault="00730D99" w:rsidP="00A213D6"/>
    <w:p w14:paraId="38080326" w14:textId="0CBC6FAA" w:rsidR="00A213D6" w:rsidRPr="00A213D6" w:rsidRDefault="00A213D6" w:rsidP="00A213D6">
      <w:pPr>
        <w:rPr>
          <w:b/>
          <w:bCs/>
        </w:rPr>
      </w:pPr>
      <w:r w:rsidRPr="00A213D6">
        <w:rPr>
          <w:b/>
          <w:bCs/>
        </w:rPr>
        <w:t>Title of presentation</w:t>
      </w:r>
    </w:p>
    <w:p w14:paraId="0461830F" w14:textId="77777777" w:rsidR="00A213D6" w:rsidRDefault="00A213D6" w:rsidP="00A213D6"/>
    <w:sdt>
      <w:sdtPr>
        <w:id w:val="882601002"/>
        <w:placeholder>
          <w:docPart w:val="6FAE47A51C7A43AB9E7E27A2BDFC43DD"/>
        </w:placeholder>
        <w:showingPlcHdr/>
      </w:sdtPr>
      <w:sdtEndPr/>
      <w:sdtContent>
        <w:p w14:paraId="059AD0C1" w14:textId="491FAA1F" w:rsidR="00A213D6" w:rsidRDefault="00A213D6" w:rsidP="00A213D6">
          <w:r w:rsidRPr="00F81458">
            <w:rPr>
              <w:rStyle w:val="PlaceholderText"/>
            </w:rPr>
            <w:t>Click or tap here to enter text.</w:t>
          </w:r>
        </w:p>
      </w:sdtContent>
    </w:sdt>
    <w:p w14:paraId="5ECE4033" w14:textId="77777777" w:rsidR="00A213D6" w:rsidRPr="00A213D6" w:rsidRDefault="00A213D6" w:rsidP="00A213D6"/>
    <w:p w14:paraId="47819B94" w14:textId="4AB23C2C" w:rsidR="00A213D6" w:rsidRDefault="00A213D6" w:rsidP="00A213D6">
      <w:pPr>
        <w:rPr>
          <w:b/>
          <w:bCs/>
        </w:rPr>
      </w:pPr>
      <w:r w:rsidRPr="00A213D6">
        <w:rPr>
          <w:b/>
          <w:bCs/>
        </w:rPr>
        <w:t xml:space="preserve">Summary of main points of the </w:t>
      </w:r>
      <w:r w:rsidR="00730D99">
        <w:rPr>
          <w:b/>
          <w:bCs/>
        </w:rPr>
        <w:t>case to be presented</w:t>
      </w:r>
      <w:r w:rsidRPr="00A213D6">
        <w:rPr>
          <w:b/>
          <w:bCs/>
        </w:rPr>
        <w:t xml:space="preserve"> </w:t>
      </w:r>
    </w:p>
    <w:p w14:paraId="266D9E73" w14:textId="527AAE68" w:rsidR="00A213D6" w:rsidRPr="00A213D6" w:rsidRDefault="00A213D6" w:rsidP="00A213D6">
      <w:pPr>
        <w:rPr>
          <w:b/>
          <w:bCs/>
        </w:rPr>
      </w:pPr>
      <w:r w:rsidRPr="00A213D6">
        <w:t>(maximum 250 words, bullet point summary is sufficient)</w:t>
      </w:r>
    </w:p>
    <w:p w14:paraId="47547C82" w14:textId="77777777" w:rsidR="00A213D6" w:rsidRDefault="00A213D6" w:rsidP="00A213D6"/>
    <w:sdt>
      <w:sdtPr>
        <w:id w:val="663979322"/>
        <w:placeholder>
          <w:docPart w:val="DefaultPlaceholder_-1854013440"/>
        </w:placeholder>
        <w:showingPlcHdr/>
      </w:sdtPr>
      <w:sdtEndPr/>
      <w:sdtContent>
        <w:p w14:paraId="0EFE2F33" w14:textId="263DE8C2" w:rsidR="00A213D6" w:rsidRPr="00A213D6" w:rsidRDefault="00A213D6" w:rsidP="00A213D6">
          <w:r w:rsidRPr="00F81458">
            <w:rPr>
              <w:rStyle w:val="PlaceholderText"/>
            </w:rPr>
            <w:t>Click or tap here to enter text.</w:t>
          </w:r>
        </w:p>
      </w:sdtContent>
    </w:sdt>
    <w:p w14:paraId="56646CDB" w14:textId="77777777" w:rsidR="00A213D6" w:rsidRPr="00A213D6" w:rsidRDefault="00A213D6" w:rsidP="00A213D6"/>
    <w:p w14:paraId="0B33A7AA" w14:textId="680617BE" w:rsidR="00BB3123" w:rsidRDefault="00730D99" w:rsidP="00467400">
      <w:pPr>
        <w:tabs>
          <w:tab w:val="left" w:pos="2024"/>
        </w:tabs>
        <w:rPr>
          <w:b/>
          <w:bCs/>
        </w:rPr>
      </w:pPr>
      <w:r>
        <w:rPr>
          <w:b/>
          <w:bCs/>
        </w:rPr>
        <w:t>1-2 key lessons learnt from the activity, that will be shared with the audience</w:t>
      </w:r>
    </w:p>
    <w:p w14:paraId="4CC9B7C1" w14:textId="70D1C90D" w:rsidR="00730D99" w:rsidRDefault="00730D99" w:rsidP="00467400">
      <w:pPr>
        <w:tabs>
          <w:tab w:val="left" w:pos="2024"/>
        </w:tabs>
      </w:pPr>
      <w:r>
        <w:t>(these should points that are transferable beyond the original context, maximum 100 words, bullet point summary is sufficient)</w:t>
      </w:r>
    </w:p>
    <w:p w14:paraId="3B1AFA9F" w14:textId="150D8C31" w:rsidR="00730D99" w:rsidRDefault="00730D99" w:rsidP="00467400">
      <w:pPr>
        <w:tabs>
          <w:tab w:val="left" w:pos="2024"/>
        </w:tabs>
      </w:pPr>
    </w:p>
    <w:sdt>
      <w:sdtPr>
        <w:id w:val="-780422586"/>
        <w:placeholder>
          <w:docPart w:val="F4124FD62FF04724954D3FA8D4C82967"/>
        </w:placeholder>
        <w:showingPlcHdr/>
      </w:sdtPr>
      <w:sdtEndPr/>
      <w:sdtContent>
        <w:p w14:paraId="487DC76A" w14:textId="77777777" w:rsidR="00730D99" w:rsidRDefault="00730D99" w:rsidP="00730D99">
          <w:r w:rsidRPr="00F81458">
            <w:rPr>
              <w:rStyle w:val="PlaceholderText"/>
            </w:rPr>
            <w:t>Click or tap here to enter text.</w:t>
          </w:r>
        </w:p>
      </w:sdtContent>
    </w:sdt>
    <w:p w14:paraId="43C7F2E4" w14:textId="77777777" w:rsidR="00730D99" w:rsidRDefault="00730D99" w:rsidP="00467400">
      <w:pPr>
        <w:tabs>
          <w:tab w:val="left" w:pos="2024"/>
        </w:tabs>
      </w:pPr>
    </w:p>
    <w:p w14:paraId="12CDFC5B" w14:textId="77777777" w:rsidR="00730D99" w:rsidRPr="00730D99" w:rsidRDefault="00730D99" w:rsidP="00467400">
      <w:pPr>
        <w:tabs>
          <w:tab w:val="left" w:pos="2024"/>
        </w:tabs>
      </w:pPr>
    </w:p>
    <w:sectPr w:rsidR="00730D99" w:rsidRPr="00730D99" w:rsidSect="00414B9E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0595" w14:textId="77777777" w:rsidR="00B749E0" w:rsidRDefault="00B749E0" w:rsidP="00BB3123">
      <w:r>
        <w:separator/>
      </w:r>
    </w:p>
  </w:endnote>
  <w:endnote w:type="continuationSeparator" w:id="0">
    <w:p w14:paraId="087AFF71" w14:textId="77777777" w:rsidR="00B749E0" w:rsidRDefault="00B749E0" w:rsidP="00B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67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F1314" w14:textId="77777777" w:rsidR="00467400" w:rsidRDefault="00467400" w:rsidP="00C33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B8FD" w14:textId="77777777" w:rsidR="002B460C" w:rsidRDefault="002B460C" w:rsidP="0046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8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0575" w14:textId="3CD7A784" w:rsidR="00BB3123" w:rsidRPr="00414B9E" w:rsidRDefault="00414B9E" w:rsidP="0041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53F2" w14:textId="77777777" w:rsidR="00B749E0" w:rsidRDefault="00B749E0" w:rsidP="00BB3123">
      <w:r>
        <w:separator/>
      </w:r>
    </w:p>
  </w:footnote>
  <w:footnote w:type="continuationSeparator" w:id="0">
    <w:p w14:paraId="43768274" w14:textId="77777777" w:rsidR="00B749E0" w:rsidRDefault="00B749E0" w:rsidP="00BB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1F1" w14:textId="17E0EF29" w:rsidR="00414B9E" w:rsidRDefault="00414B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67E5E" wp14:editId="4F6240CB">
          <wp:simplePos x="0" y="0"/>
          <wp:positionH relativeFrom="margin">
            <wp:posOffset>-90487</wp:posOffset>
          </wp:positionH>
          <wp:positionV relativeFrom="paragraph">
            <wp:posOffset>-209868</wp:posOffset>
          </wp:positionV>
          <wp:extent cx="1785938" cy="1178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38" cy="11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7B76" w14:textId="38D509A7" w:rsidR="00414B9E" w:rsidRDefault="00414B9E">
    <w:pPr>
      <w:pStyle w:val="Header"/>
    </w:pPr>
  </w:p>
  <w:p w14:paraId="413D6DFA" w14:textId="1FCA9208" w:rsidR="00414B9E" w:rsidRDefault="00414B9E">
    <w:pPr>
      <w:pStyle w:val="Header"/>
    </w:pPr>
  </w:p>
  <w:p w14:paraId="5B990EB4" w14:textId="77777777" w:rsidR="00414B9E" w:rsidRDefault="00414B9E">
    <w:pPr>
      <w:pStyle w:val="Header"/>
    </w:pPr>
  </w:p>
  <w:p w14:paraId="0FAE864B" w14:textId="79E9B301" w:rsidR="00BB3123" w:rsidRDefault="00BB3123">
    <w:pPr>
      <w:pStyle w:val="Header"/>
    </w:pPr>
  </w:p>
  <w:p w14:paraId="158527BA" w14:textId="77777777" w:rsidR="00414B9E" w:rsidRDefault="0041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B42"/>
    <w:multiLevelType w:val="hybridMultilevel"/>
    <w:tmpl w:val="DB02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3084"/>
    <w:multiLevelType w:val="hybridMultilevel"/>
    <w:tmpl w:val="D728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3"/>
    <w:rsid w:val="00074A6D"/>
    <w:rsid w:val="001F5F6E"/>
    <w:rsid w:val="002918C0"/>
    <w:rsid w:val="002B460C"/>
    <w:rsid w:val="002C6299"/>
    <w:rsid w:val="003D289C"/>
    <w:rsid w:val="003E3428"/>
    <w:rsid w:val="00414B9E"/>
    <w:rsid w:val="00467400"/>
    <w:rsid w:val="0053059E"/>
    <w:rsid w:val="00554531"/>
    <w:rsid w:val="00563145"/>
    <w:rsid w:val="00563374"/>
    <w:rsid w:val="005A5239"/>
    <w:rsid w:val="00650457"/>
    <w:rsid w:val="00696BAE"/>
    <w:rsid w:val="00730D99"/>
    <w:rsid w:val="00754999"/>
    <w:rsid w:val="00771598"/>
    <w:rsid w:val="00820ED8"/>
    <w:rsid w:val="00864449"/>
    <w:rsid w:val="008C7952"/>
    <w:rsid w:val="00A213D6"/>
    <w:rsid w:val="00AB5664"/>
    <w:rsid w:val="00AE1B08"/>
    <w:rsid w:val="00B2661D"/>
    <w:rsid w:val="00B749E0"/>
    <w:rsid w:val="00BB3123"/>
    <w:rsid w:val="00C94CAE"/>
    <w:rsid w:val="00CC718D"/>
    <w:rsid w:val="00D64E8D"/>
    <w:rsid w:val="00D71A05"/>
    <w:rsid w:val="00D9104E"/>
    <w:rsid w:val="00DA6E9E"/>
    <w:rsid w:val="00DD17F4"/>
    <w:rsid w:val="00E667AC"/>
    <w:rsid w:val="00F04F99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FEDFB"/>
  <w15:chartTrackingRefBased/>
  <w15:docId w15:val="{C6444C4A-7CCD-7D48-8B6D-A50ECC4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23"/>
  </w:style>
  <w:style w:type="paragraph" w:styleId="Footer">
    <w:name w:val="footer"/>
    <w:basedOn w:val="Normal"/>
    <w:link w:val="Foot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23"/>
  </w:style>
  <w:style w:type="character" w:styleId="PageNumber">
    <w:name w:val="page number"/>
    <w:basedOn w:val="DefaultParagraphFont"/>
    <w:uiPriority w:val="99"/>
    <w:semiHidden/>
    <w:unhideWhenUsed/>
    <w:rsid w:val="00467400"/>
  </w:style>
  <w:style w:type="paragraph" w:styleId="FootnoteText">
    <w:name w:val="footnote text"/>
    <w:basedOn w:val="Normal"/>
    <w:link w:val="FootnoteTextChar"/>
    <w:uiPriority w:val="99"/>
    <w:semiHidden/>
    <w:unhideWhenUsed/>
    <w:rsid w:val="005A5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13D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1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3D6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3D6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13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3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13D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CF"/>
    <w:pPr>
      <w:spacing w:after="0"/>
    </w:pPr>
    <w:rPr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C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qa.eu/wp-content/uploads/ENQA-GA-webinar-2021_Call-for-contribu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enqa.e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7130-F287-469B-AD46-5833E8844669}"/>
      </w:docPartPr>
      <w:docPartBody>
        <w:p w:rsidR="00F300CF" w:rsidRDefault="006C7DCB"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F2889D9454EF396FAD56A3444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DDBA-7E83-47CB-AA3A-43452F46EC71}"/>
      </w:docPartPr>
      <w:docPartBody>
        <w:p w:rsidR="00F300CF" w:rsidRDefault="006C7DCB" w:rsidP="006C7DCB">
          <w:pPr>
            <w:pStyle w:val="1F6F2889D9454EF396FAD56A3444492C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247CFE5EA4BBCADE410BC94B2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F722-51A5-48DA-A070-F52D28367448}"/>
      </w:docPartPr>
      <w:docPartBody>
        <w:p w:rsidR="00F300CF" w:rsidRDefault="006C7DCB" w:rsidP="006C7DCB">
          <w:pPr>
            <w:pStyle w:val="9D8247CFE5EA4BBCADE410BC94B2A7FC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8DBDB9D894CBC931415802EF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B933-889D-4A0C-A2D9-6051891724F8}"/>
      </w:docPartPr>
      <w:docPartBody>
        <w:p w:rsidR="00F300CF" w:rsidRDefault="006C7DCB" w:rsidP="006C7DCB">
          <w:pPr>
            <w:pStyle w:val="4A68DBDB9D894CBC931415802EF0C6E3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E143CA20142A990D64FBBF2B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A378-A255-4E38-A8BD-658BA3C432D1}"/>
      </w:docPartPr>
      <w:docPartBody>
        <w:p w:rsidR="00F300CF" w:rsidRDefault="006C7DCB" w:rsidP="006C7DCB">
          <w:pPr>
            <w:pStyle w:val="307E143CA20142A990D64FBBF2B2B67E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DC3536AF340478B3AD2FB007B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783D-B38E-49EB-BC7B-863502795518}"/>
      </w:docPartPr>
      <w:docPartBody>
        <w:p w:rsidR="00F300CF" w:rsidRDefault="006C7DCB" w:rsidP="006C7DCB">
          <w:pPr>
            <w:pStyle w:val="4AEDC3536AF340478B3AD2FB007B8C9C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E47A51C7A43AB9E7E27A2BDFC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E25F-BECB-4172-AC65-4CB0391BA980}"/>
      </w:docPartPr>
      <w:docPartBody>
        <w:p w:rsidR="00F300CF" w:rsidRDefault="006C7DCB" w:rsidP="006C7DCB">
          <w:pPr>
            <w:pStyle w:val="6FAE47A51C7A43AB9E7E27A2BDFC43DD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FFEE0B54C421C80452550D276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B329-1484-41E0-8B30-FC3BECB9B0C1}"/>
      </w:docPartPr>
      <w:docPartBody>
        <w:p w:rsidR="00680A8F" w:rsidRDefault="00FF2C3E" w:rsidP="00FF2C3E">
          <w:pPr>
            <w:pStyle w:val="B04FFEE0B54C421C80452550D27610E7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4FD62FF04724954D3FA8D4C8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DA7-0179-4916-A263-ECFF5B0085F3}"/>
      </w:docPartPr>
      <w:docPartBody>
        <w:p w:rsidR="00680A8F" w:rsidRDefault="00FF2C3E" w:rsidP="00FF2C3E">
          <w:pPr>
            <w:pStyle w:val="F4124FD62FF04724954D3FA8D4C82967"/>
          </w:pPr>
          <w:r w:rsidRPr="00F814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CB"/>
    <w:rsid w:val="002E07D2"/>
    <w:rsid w:val="00680A8F"/>
    <w:rsid w:val="006C7DCB"/>
    <w:rsid w:val="006F109F"/>
    <w:rsid w:val="008B0CD9"/>
    <w:rsid w:val="00A51316"/>
    <w:rsid w:val="00B61DA7"/>
    <w:rsid w:val="00C27217"/>
    <w:rsid w:val="00F300C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C3E"/>
    <w:rPr>
      <w:color w:val="808080"/>
    </w:rPr>
  </w:style>
  <w:style w:type="paragraph" w:customStyle="1" w:styleId="1F6F2889D9454EF396FAD56A3444492C">
    <w:name w:val="1F6F2889D9454EF396FAD56A3444492C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9D8247CFE5EA4BBCADE410BC94B2A7FC">
    <w:name w:val="9D8247CFE5EA4BBCADE410BC94B2A7FC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4A68DBDB9D894CBC931415802EF0C6E3">
    <w:name w:val="4A68DBDB9D894CBC931415802EF0C6E3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307E143CA20142A990D64FBBF2B2B67E">
    <w:name w:val="307E143CA20142A990D64FBBF2B2B67E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4AEDC3536AF340478B3AD2FB007B8C9C">
    <w:name w:val="4AEDC3536AF340478B3AD2FB007B8C9C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6FAE47A51C7A43AB9E7E27A2BDFC43DD">
    <w:name w:val="6FAE47A51C7A43AB9E7E27A2BDFC43DD"/>
    <w:rsid w:val="006C7DCB"/>
    <w:pPr>
      <w:spacing w:after="0" w:line="240" w:lineRule="auto"/>
    </w:pPr>
    <w:rPr>
      <w:rFonts w:eastAsiaTheme="minorHAnsi"/>
      <w:sz w:val="24"/>
      <w:szCs w:val="24"/>
      <w:lang w:val="nl-BE" w:eastAsia="en-US"/>
    </w:rPr>
  </w:style>
  <w:style w:type="paragraph" w:customStyle="1" w:styleId="B04FFEE0B54C421C80452550D27610E7">
    <w:name w:val="B04FFEE0B54C421C80452550D27610E7"/>
    <w:rsid w:val="00FF2C3E"/>
  </w:style>
  <w:style w:type="paragraph" w:customStyle="1" w:styleId="F4124FD62FF04724954D3FA8D4C82967">
    <w:name w:val="F4124FD62FF04724954D3FA8D4C82967"/>
    <w:rsid w:val="00FF2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297D2-86FC-4650-B3E3-593838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JASPER</cp:lastModifiedBy>
  <cp:revision>4</cp:revision>
  <cp:lastPrinted>2020-03-10T15:08:00Z</cp:lastPrinted>
  <dcterms:created xsi:type="dcterms:W3CDTF">2021-09-17T08:03:00Z</dcterms:created>
  <dcterms:modified xsi:type="dcterms:W3CDTF">2021-09-20T08:40:00Z</dcterms:modified>
</cp:coreProperties>
</file>