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A7AA" w14:textId="1EF231D1" w:rsidR="00BB3123" w:rsidRPr="00E26AD6" w:rsidRDefault="004B4CAA" w:rsidP="007861D3">
      <w:pPr>
        <w:tabs>
          <w:tab w:val="left" w:pos="2024"/>
        </w:tabs>
        <w:jc w:val="center"/>
        <w:rPr>
          <w:rFonts w:ascii="Gill Sans MT" w:hAnsi="Gill Sans MT"/>
          <w:b/>
          <w:bCs/>
          <w:color w:val="ED7D31" w:themeColor="accent2"/>
        </w:rPr>
      </w:pPr>
      <w:r w:rsidRPr="00E26AD6">
        <w:rPr>
          <w:rFonts w:ascii="Gill Sans MT" w:hAnsi="Gill Sans MT"/>
          <w:b/>
          <w:bCs/>
          <w:color w:val="ED7D31" w:themeColor="accent2"/>
        </w:rPr>
        <w:t>Suggested schedule for face to face site visits</w:t>
      </w:r>
      <w:r w:rsidR="00606258" w:rsidRPr="00E26AD6">
        <w:rPr>
          <w:rStyle w:val="FootnoteReference"/>
          <w:rFonts w:ascii="Gill Sans MT" w:hAnsi="Gill Sans MT"/>
          <w:b/>
          <w:bCs/>
          <w:color w:val="ED7D31" w:themeColor="accent2"/>
        </w:rPr>
        <w:footnoteReference w:id="1"/>
      </w:r>
    </w:p>
    <w:p w14:paraId="18552FE2" w14:textId="171AA195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577"/>
        <w:gridCol w:w="5613"/>
        <w:gridCol w:w="2875"/>
        <w:gridCol w:w="2773"/>
      </w:tblGrid>
      <w:tr w:rsidR="008A310E" w:rsidRPr="00E26AD6" w14:paraId="452109DE" w14:textId="77777777" w:rsidTr="00F522A8">
        <w:trPr>
          <w:tblHeader/>
        </w:trPr>
        <w:tc>
          <w:tcPr>
            <w:tcW w:w="1112" w:type="dxa"/>
            <w:shd w:val="clear" w:color="auto" w:fill="BFBFBF" w:themeFill="background1" w:themeFillShade="BF"/>
          </w:tcPr>
          <w:p w14:paraId="23C76DE3" w14:textId="44EAD24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SESSION NO.</w:t>
            </w:r>
          </w:p>
        </w:tc>
        <w:tc>
          <w:tcPr>
            <w:tcW w:w="1577" w:type="dxa"/>
            <w:shd w:val="clear" w:color="auto" w:fill="BFBFBF" w:themeFill="background1" w:themeFillShade="BF"/>
          </w:tcPr>
          <w:p w14:paraId="49C927B3" w14:textId="570CDEAD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TIMING</w:t>
            </w:r>
          </w:p>
        </w:tc>
        <w:tc>
          <w:tcPr>
            <w:tcW w:w="5613" w:type="dxa"/>
            <w:shd w:val="clear" w:color="auto" w:fill="BFBFBF" w:themeFill="background1" w:themeFillShade="BF"/>
          </w:tcPr>
          <w:p w14:paraId="4504E641" w14:textId="461E27B3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TOPIC</w:t>
            </w:r>
          </w:p>
        </w:tc>
        <w:tc>
          <w:tcPr>
            <w:tcW w:w="2875" w:type="dxa"/>
            <w:shd w:val="clear" w:color="auto" w:fill="BFBFBF" w:themeFill="background1" w:themeFillShade="BF"/>
          </w:tcPr>
          <w:p w14:paraId="6802187D" w14:textId="18FEF30C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PERSONS FOR INTERVIEW</w:t>
            </w:r>
          </w:p>
        </w:tc>
        <w:tc>
          <w:tcPr>
            <w:tcW w:w="2773" w:type="dxa"/>
            <w:shd w:val="clear" w:color="auto" w:fill="BFBFBF" w:themeFill="background1" w:themeFillShade="BF"/>
          </w:tcPr>
          <w:p w14:paraId="33725B30" w14:textId="362FBEB8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LEAD PANEL MEMBER</w:t>
            </w:r>
          </w:p>
        </w:tc>
      </w:tr>
      <w:tr w:rsidR="001620D5" w:rsidRPr="00E26AD6" w14:paraId="007375ED" w14:textId="77777777" w:rsidTr="00B07775">
        <w:tc>
          <w:tcPr>
            <w:tcW w:w="13950" w:type="dxa"/>
            <w:gridSpan w:val="5"/>
          </w:tcPr>
          <w:p w14:paraId="00AB4FD6" w14:textId="3632710C" w:rsidR="001620D5" w:rsidRDefault="009107F7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DF1178">
              <w:rPr>
                <w:rFonts w:ascii="Gill Sans MT" w:hAnsi="Gill Sans MT"/>
              </w:rPr>
              <w:t xml:space="preserve"> </w:t>
            </w:r>
            <w:r w:rsidR="00DF1178">
              <w:rPr>
                <w:rFonts w:ascii="Gill Sans MT" w:hAnsi="Gill Sans MT"/>
              </w:rPr>
              <w:t xml:space="preserve">- </w:t>
            </w:r>
            <w:r w:rsidR="00DF1178" w:rsidRPr="003F089F">
              <w:rPr>
                <w:rFonts w:ascii="Gill Sans MT" w:hAnsi="Gill Sans MT"/>
              </w:rPr>
              <w:t>Online meeting with the agency's resource person</w:t>
            </w:r>
          </w:p>
          <w:p w14:paraId="1D206FF3" w14:textId="3FAD9861" w:rsidR="00347431" w:rsidRPr="00E26AD6" w:rsidRDefault="00347431" w:rsidP="009107F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[organised ideally two weeks before the site visit]</w:t>
            </w:r>
          </w:p>
        </w:tc>
      </w:tr>
      <w:tr w:rsidR="008A310E" w:rsidRPr="00E26AD6" w14:paraId="1EDC6580" w14:textId="77777777" w:rsidTr="00AC3E69">
        <w:tc>
          <w:tcPr>
            <w:tcW w:w="1112" w:type="dxa"/>
          </w:tcPr>
          <w:p w14:paraId="2DB5CFA9" w14:textId="411834CC" w:rsidR="008A310E" w:rsidRPr="00E26AD6" w:rsidRDefault="007709F9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</w:t>
            </w:r>
          </w:p>
        </w:tc>
        <w:tc>
          <w:tcPr>
            <w:tcW w:w="1577" w:type="dxa"/>
          </w:tcPr>
          <w:p w14:paraId="687FC4DC" w14:textId="4C7A6491" w:rsidR="008A310E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120 min</w:t>
            </w:r>
          </w:p>
        </w:tc>
        <w:tc>
          <w:tcPr>
            <w:tcW w:w="5613" w:type="dxa"/>
            <w:shd w:val="clear" w:color="auto" w:fill="auto"/>
          </w:tcPr>
          <w:p w14:paraId="08B01BDF" w14:textId="032FAFAE" w:rsidR="008A310E" w:rsidRPr="00AC3E69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 xml:space="preserve">Review panel’s kick-off meeting and preparations for </w:t>
            </w:r>
            <w:r w:rsidR="007672B2" w:rsidRPr="00AC3E69">
              <w:rPr>
                <w:rFonts w:ascii="Gill Sans MT" w:hAnsi="Gill Sans MT"/>
              </w:rPr>
              <w:t>site visit</w:t>
            </w:r>
          </w:p>
        </w:tc>
        <w:tc>
          <w:tcPr>
            <w:tcW w:w="2875" w:type="dxa"/>
          </w:tcPr>
          <w:p w14:paraId="6729E0D3" w14:textId="73B87361" w:rsidR="008A310E" w:rsidRPr="00E26AD6" w:rsidRDefault="008031C2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  <w:r w:rsidRPr="00E26AD6">
              <w:rPr>
                <w:rFonts w:ascii="Gill Sans MT" w:hAnsi="Gill Sans MT"/>
                <w:i/>
                <w:iCs/>
              </w:rPr>
              <w:t>(include name and title)</w:t>
            </w:r>
          </w:p>
        </w:tc>
        <w:tc>
          <w:tcPr>
            <w:tcW w:w="2773" w:type="dxa"/>
          </w:tcPr>
          <w:p w14:paraId="4CA2DBF0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2B1906" w:rsidRPr="00E26AD6" w14:paraId="598A722C" w14:textId="77777777" w:rsidTr="00AC3E69">
        <w:tc>
          <w:tcPr>
            <w:tcW w:w="1112" w:type="dxa"/>
          </w:tcPr>
          <w:p w14:paraId="60741124" w14:textId="36152D1B" w:rsidR="002B1906" w:rsidRPr="00E26AD6" w:rsidRDefault="00CF03FB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2</w:t>
            </w:r>
          </w:p>
        </w:tc>
        <w:tc>
          <w:tcPr>
            <w:tcW w:w="1577" w:type="dxa"/>
          </w:tcPr>
          <w:p w14:paraId="5FC28CBC" w14:textId="3188B564" w:rsidR="002B1906" w:rsidRPr="00AC3E69" w:rsidRDefault="00DF11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90 min</w:t>
            </w:r>
          </w:p>
        </w:tc>
        <w:tc>
          <w:tcPr>
            <w:tcW w:w="5613" w:type="dxa"/>
            <w:shd w:val="clear" w:color="auto" w:fill="auto"/>
          </w:tcPr>
          <w:p w14:paraId="30B054B2" w14:textId="436D65D7" w:rsidR="00DF1178" w:rsidRPr="00AC3E69" w:rsidRDefault="00DF1178" w:rsidP="00DF117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 xml:space="preserve">An online clarifications meeting with the agency’s resource person </w:t>
            </w:r>
            <w:r w:rsidRPr="00AC3E69">
              <w:rPr>
                <w:rFonts w:ascii="Gill Sans MT" w:hAnsi="Gill Sans MT"/>
              </w:rPr>
              <w:t>regarding</w:t>
            </w:r>
            <w:r w:rsidRPr="00AC3E69">
              <w:rPr>
                <w:rFonts w:ascii="Gill Sans MT" w:hAnsi="Gill Sans MT"/>
              </w:rPr>
              <w:t xml:space="preserve"> the specific national/legal</w:t>
            </w:r>
          </w:p>
          <w:p w14:paraId="459DEF66" w14:textId="32574EFE" w:rsidR="002B1906" w:rsidRPr="00AC3E69" w:rsidRDefault="00DF1178" w:rsidP="00DF117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context in which an agency operates, specific quality assurance system to which it belongs and</w:t>
            </w:r>
            <w:r w:rsidRPr="00AC3E69">
              <w:rPr>
                <w:rFonts w:ascii="Gill Sans MT" w:hAnsi="Gill Sans MT"/>
              </w:rPr>
              <w:t xml:space="preserve"> </w:t>
            </w:r>
            <w:r w:rsidRPr="00AC3E69">
              <w:rPr>
                <w:rFonts w:ascii="Gill Sans MT" w:hAnsi="Gill Sans MT"/>
              </w:rPr>
              <w:t>key characteristics of the agency’s external QA activities</w:t>
            </w:r>
          </w:p>
        </w:tc>
        <w:tc>
          <w:tcPr>
            <w:tcW w:w="2875" w:type="dxa"/>
          </w:tcPr>
          <w:p w14:paraId="56F5F37F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  <w:i/>
                <w:iCs/>
              </w:rPr>
            </w:pPr>
          </w:p>
        </w:tc>
        <w:tc>
          <w:tcPr>
            <w:tcW w:w="2773" w:type="dxa"/>
          </w:tcPr>
          <w:p w14:paraId="348B2801" w14:textId="77777777" w:rsidR="002B1906" w:rsidRPr="00E26AD6" w:rsidRDefault="002B19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D60D6" w:rsidRPr="00E26AD6" w14:paraId="76D3F386" w14:textId="77777777" w:rsidTr="00AC3E69">
        <w:tc>
          <w:tcPr>
            <w:tcW w:w="13950" w:type="dxa"/>
            <w:gridSpan w:val="5"/>
            <w:shd w:val="clear" w:color="auto" w:fill="auto"/>
          </w:tcPr>
          <w:p w14:paraId="1F3A9817" w14:textId="77777777" w:rsidR="00847653" w:rsidRPr="00AC3E69" w:rsidRDefault="00847653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0D1EEF6D" w14:textId="3CE509D0" w:rsidR="00ED60D6" w:rsidRPr="00AC3E69" w:rsidRDefault="00ED60D6" w:rsidP="00ED60D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[DD.MM.YYYY]</w:t>
            </w:r>
            <w:r w:rsidR="007672B2" w:rsidRPr="00AC3E69">
              <w:rPr>
                <w:rFonts w:ascii="Gill Sans MT" w:hAnsi="Gill Sans MT"/>
              </w:rPr>
              <w:t xml:space="preserve"> – Day 0 (pre-visit)</w:t>
            </w:r>
          </w:p>
        </w:tc>
      </w:tr>
      <w:tr w:rsidR="007672B2" w:rsidRPr="00E26AD6" w14:paraId="5E5EFCD8" w14:textId="77777777" w:rsidTr="00AC3E69">
        <w:tc>
          <w:tcPr>
            <w:tcW w:w="1112" w:type="dxa"/>
          </w:tcPr>
          <w:p w14:paraId="0E7AF96E" w14:textId="7D16CFD8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1577" w:type="dxa"/>
          </w:tcPr>
          <w:p w14:paraId="1EBFBC57" w14:textId="615F4C06" w:rsidR="007672B2" w:rsidRPr="00AC3E69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  <w:shd w:val="clear" w:color="auto" w:fill="auto"/>
          </w:tcPr>
          <w:p w14:paraId="3CA9251B" w14:textId="60D061BA" w:rsidR="007672B2" w:rsidRPr="00AC3E69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Review panel’s pre-visit meeting and preparations for day 1</w:t>
            </w:r>
          </w:p>
        </w:tc>
        <w:tc>
          <w:tcPr>
            <w:tcW w:w="2875" w:type="dxa"/>
          </w:tcPr>
          <w:p w14:paraId="40014BEF" w14:textId="77777777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CCAE279" w14:textId="77777777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7672B2" w:rsidRPr="00E26AD6" w14:paraId="79987D42" w14:textId="77777777" w:rsidTr="00AC3E69">
        <w:tc>
          <w:tcPr>
            <w:tcW w:w="1112" w:type="dxa"/>
          </w:tcPr>
          <w:p w14:paraId="318EEBC5" w14:textId="7045DC30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577" w:type="dxa"/>
          </w:tcPr>
          <w:p w14:paraId="52F7BEEE" w14:textId="0B033E47" w:rsidR="007672B2" w:rsidRPr="00AC3E69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As necessary</w:t>
            </w:r>
          </w:p>
        </w:tc>
        <w:tc>
          <w:tcPr>
            <w:tcW w:w="5613" w:type="dxa"/>
            <w:shd w:val="clear" w:color="auto" w:fill="auto"/>
          </w:tcPr>
          <w:p w14:paraId="05648C8D" w14:textId="38961239" w:rsidR="007672B2" w:rsidRPr="00AC3E69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AC3E69">
              <w:rPr>
                <w:rFonts w:ascii="Gill Sans MT" w:hAnsi="Gill Sans MT"/>
              </w:rPr>
              <w:t>A pre-visit meeting with the agency’s resource person to clarify any remaining questions after the online clarifications meeting</w:t>
            </w:r>
          </w:p>
        </w:tc>
        <w:tc>
          <w:tcPr>
            <w:tcW w:w="2875" w:type="dxa"/>
          </w:tcPr>
          <w:p w14:paraId="7D70B9C3" w14:textId="77777777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893650C" w14:textId="77777777" w:rsidR="007672B2" w:rsidRPr="00E26AD6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7672B2" w:rsidRPr="00E26AD6" w14:paraId="5E273373" w14:textId="77777777" w:rsidTr="00EA3ACA">
        <w:tc>
          <w:tcPr>
            <w:tcW w:w="13950" w:type="dxa"/>
            <w:gridSpan w:val="5"/>
          </w:tcPr>
          <w:p w14:paraId="7979F5B6" w14:textId="77777777" w:rsidR="007672B2" w:rsidRDefault="007672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  <w:p w14:paraId="74A44CE7" w14:textId="0479D195" w:rsidR="007672B2" w:rsidRPr="00E26AD6" w:rsidRDefault="007672B2" w:rsidP="007672B2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7672B2">
              <w:rPr>
                <w:rFonts w:ascii="Gill Sans MT" w:hAnsi="Gill Sans MT"/>
              </w:rPr>
              <w:t>[DD.MM.YYYY] – Day 1</w:t>
            </w:r>
          </w:p>
        </w:tc>
      </w:tr>
      <w:tr w:rsidR="008A310E" w:rsidRPr="00E26AD6" w14:paraId="65608454" w14:textId="77777777" w:rsidTr="00BB4B82">
        <w:tc>
          <w:tcPr>
            <w:tcW w:w="1112" w:type="dxa"/>
          </w:tcPr>
          <w:p w14:paraId="4BA5B945" w14:textId="2F46628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3C324E19" w14:textId="364267E9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70EAD6A4" w14:textId="53C3F0D3" w:rsidR="008A310E" w:rsidRPr="00E26AD6" w:rsidRDefault="00B063A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meeting</w:t>
            </w:r>
          </w:p>
        </w:tc>
        <w:tc>
          <w:tcPr>
            <w:tcW w:w="2875" w:type="dxa"/>
          </w:tcPr>
          <w:p w14:paraId="7C394F4E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DA45BBF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386B1391" w14:textId="77777777" w:rsidTr="00BB4B82">
        <w:tc>
          <w:tcPr>
            <w:tcW w:w="1112" w:type="dxa"/>
          </w:tcPr>
          <w:p w14:paraId="7B7F4D5E" w14:textId="4B80EBC4" w:rsidR="008A310E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1577" w:type="dxa"/>
          </w:tcPr>
          <w:p w14:paraId="42C17178" w14:textId="63DBB1BB" w:rsidR="008A310E" w:rsidRPr="00E26AD6" w:rsidRDefault="00E30D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122AD21A" w14:textId="76000714" w:rsidR="008A310E" w:rsidRPr="00E26AD6" w:rsidRDefault="00237B0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Meeting with the CEO and the </w:t>
            </w:r>
            <w:r w:rsidR="00E47D30" w:rsidRPr="00E26AD6">
              <w:rPr>
                <w:rFonts w:ascii="Gill Sans MT" w:hAnsi="Gill Sans MT"/>
              </w:rPr>
              <w:t>C</w:t>
            </w:r>
            <w:r w:rsidRPr="00E26AD6">
              <w:rPr>
                <w:rFonts w:ascii="Gill Sans MT" w:hAnsi="Gill Sans MT"/>
              </w:rPr>
              <w:t>hair of the Board (or equivalent)</w:t>
            </w:r>
          </w:p>
        </w:tc>
        <w:tc>
          <w:tcPr>
            <w:tcW w:w="2875" w:type="dxa"/>
          </w:tcPr>
          <w:p w14:paraId="0FCAEA31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6871CD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5E5AA6F9" w14:textId="77777777" w:rsidTr="00BB4B82">
        <w:tc>
          <w:tcPr>
            <w:tcW w:w="1112" w:type="dxa"/>
          </w:tcPr>
          <w:p w14:paraId="7BF95DC9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EDA6E06" w14:textId="6A1371CE" w:rsidR="008A310E" w:rsidRPr="00E26AD6" w:rsidRDefault="00136B3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1CBBDFE8" w14:textId="321DEF43" w:rsidR="008A310E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E898758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A206C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1E2F1E37" w14:textId="77777777" w:rsidTr="00BB4B82">
        <w:tc>
          <w:tcPr>
            <w:tcW w:w="1112" w:type="dxa"/>
          </w:tcPr>
          <w:p w14:paraId="435EED6B" w14:textId="2BE1A229" w:rsidR="008A310E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6</w:t>
            </w:r>
          </w:p>
        </w:tc>
        <w:tc>
          <w:tcPr>
            <w:tcW w:w="1577" w:type="dxa"/>
          </w:tcPr>
          <w:p w14:paraId="56C49332" w14:textId="437BAA2C" w:rsidR="008A310E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E4FBEDA" w14:textId="73771D0C" w:rsidR="008A310E" w:rsidRPr="00E26AD6" w:rsidRDefault="00F71EA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the team responsible for preparation of the self-assessment report</w:t>
            </w:r>
          </w:p>
        </w:tc>
        <w:tc>
          <w:tcPr>
            <w:tcW w:w="2875" w:type="dxa"/>
          </w:tcPr>
          <w:p w14:paraId="64599B4B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CA76DE0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A310E" w:rsidRPr="00E26AD6" w14:paraId="4CFCD054" w14:textId="77777777" w:rsidTr="00BB4B82">
        <w:tc>
          <w:tcPr>
            <w:tcW w:w="1112" w:type="dxa"/>
          </w:tcPr>
          <w:p w14:paraId="107975B2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0A6F6C8" w14:textId="0BE68C8B" w:rsidR="008A310E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055FF1D" w14:textId="18296C53" w:rsidR="008A310E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2E28FF09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5CCCDB7" w14:textId="77777777" w:rsidR="008A310E" w:rsidRPr="00E26AD6" w:rsidRDefault="008A310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070BB006" w14:textId="77777777" w:rsidTr="00BB4B82">
        <w:tc>
          <w:tcPr>
            <w:tcW w:w="1112" w:type="dxa"/>
          </w:tcPr>
          <w:p w14:paraId="78AC1E23" w14:textId="0A16BE36" w:rsidR="00A83E78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1577" w:type="dxa"/>
          </w:tcPr>
          <w:p w14:paraId="7E0D19C0" w14:textId="5BA0463E" w:rsidR="00A83E78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57A1D076" w14:textId="249EAA37" w:rsidR="00A83E78" w:rsidRPr="00E26AD6" w:rsidRDefault="00FF59E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Senior Management Team</w:t>
            </w:r>
          </w:p>
        </w:tc>
        <w:tc>
          <w:tcPr>
            <w:tcW w:w="2875" w:type="dxa"/>
          </w:tcPr>
          <w:p w14:paraId="75C7267D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1C91A0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7E30DD38" w14:textId="77777777" w:rsidTr="00BB4B82">
        <w:tc>
          <w:tcPr>
            <w:tcW w:w="1112" w:type="dxa"/>
          </w:tcPr>
          <w:p w14:paraId="2EA25E2A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033EBC" w14:textId="667B6103" w:rsidR="00A83E78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658A8517" w14:textId="17C025D1" w:rsidR="00A83E78" w:rsidRPr="00E26AD6" w:rsidRDefault="00E47D30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0E20B88C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5489A2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412A465F" w14:textId="77777777" w:rsidTr="00BB4B82">
        <w:tc>
          <w:tcPr>
            <w:tcW w:w="1112" w:type="dxa"/>
          </w:tcPr>
          <w:p w14:paraId="4CA64C98" w14:textId="258BE3C1" w:rsidR="00A83E78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1577" w:type="dxa"/>
          </w:tcPr>
          <w:p w14:paraId="22D55244" w14:textId="255FCD6A" w:rsidR="00A83E78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6CC1B585" w14:textId="64AF594C" w:rsidR="00A83E78" w:rsidRPr="00E26AD6" w:rsidRDefault="00E47D30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key staff of the agency/staff in charge of external QA activities</w:t>
            </w:r>
          </w:p>
        </w:tc>
        <w:tc>
          <w:tcPr>
            <w:tcW w:w="2875" w:type="dxa"/>
          </w:tcPr>
          <w:p w14:paraId="5E5D9FB5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48C4CE47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5D32B6C9" w14:textId="77777777" w:rsidTr="00BB4B82">
        <w:tc>
          <w:tcPr>
            <w:tcW w:w="1112" w:type="dxa"/>
          </w:tcPr>
          <w:p w14:paraId="5EBFB777" w14:textId="5FD20E84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BEE4C15" w14:textId="2E0D1530" w:rsidR="00A83E78" w:rsidRPr="00E26AD6" w:rsidRDefault="00481E7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7FE9CB7E" w14:textId="3E5921DE" w:rsidR="00A83E78" w:rsidRPr="00E26AD6" w:rsidRDefault="008D49A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4730A95E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0DE5A15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0A127F6D" w14:textId="77777777" w:rsidTr="00BB4B82">
        <w:tc>
          <w:tcPr>
            <w:tcW w:w="1112" w:type="dxa"/>
          </w:tcPr>
          <w:p w14:paraId="6C1127EE" w14:textId="02AD1731" w:rsidR="00A83E78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1577" w:type="dxa"/>
          </w:tcPr>
          <w:p w14:paraId="6935B9CA" w14:textId="25534DC6" w:rsidR="00A83E78" w:rsidRPr="00E26AD6" w:rsidRDefault="00C15A8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D255C9D" w14:textId="6179160C" w:rsidR="00A83E78" w:rsidRPr="00E26AD6" w:rsidRDefault="009617E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1</w:t>
            </w:r>
          </w:p>
        </w:tc>
        <w:tc>
          <w:tcPr>
            <w:tcW w:w="2875" w:type="dxa"/>
          </w:tcPr>
          <w:p w14:paraId="2D5ED1E5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9A71662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11871BF2" w14:textId="77777777" w:rsidTr="00BB4B82">
        <w:tc>
          <w:tcPr>
            <w:tcW w:w="1112" w:type="dxa"/>
          </w:tcPr>
          <w:p w14:paraId="6C27BE2F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BB81027" w14:textId="7C9B4A3B" w:rsidR="00A83E78" w:rsidRPr="00E26AD6" w:rsidRDefault="00C15A8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6F508467" w14:textId="757D26C1" w:rsidR="00A83E78" w:rsidRPr="00E26AD6" w:rsidRDefault="00B63D5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7EF45442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515717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A83E78" w:rsidRPr="00E26AD6" w14:paraId="181B3905" w14:textId="77777777" w:rsidTr="00BB4B82">
        <w:tc>
          <w:tcPr>
            <w:tcW w:w="1112" w:type="dxa"/>
          </w:tcPr>
          <w:p w14:paraId="22923589" w14:textId="7945138F" w:rsidR="00A83E78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1577" w:type="dxa"/>
          </w:tcPr>
          <w:p w14:paraId="5E1C969E" w14:textId="3D31A117" w:rsidR="00A83E78" w:rsidRPr="00E26AD6" w:rsidRDefault="00C15A8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9CB210A" w14:textId="23A20027" w:rsidR="00A83E78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department/key body of the agency 2</w:t>
            </w:r>
          </w:p>
        </w:tc>
        <w:tc>
          <w:tcPr>
            <w:tcW w:w="2875" w:type="dxa"/>
          </w:tcPr>
          <w:p w14:paraId="50BF36DA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2A82834" w14:textId="77777777" w:rsidR="00A83E78" w:rsidRPr="00E26AD6" w:rsidRDefault="00A83E7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F0281A" w:rsidRPr="00E26AD6" w14:paraId="20D117E7" w14:textId="77777777" w:rsidTr="00BB4B82">
        <w:tc>
          <w:tcPr>
            <w:tcW w:w="1112" w:type="dxa"/>
          </w:tcPr>
          <w:p w14:paraId="4736DFDD" w14:textId="7293B44C" w:rsidR="00F0281A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1577" w:type="dxa"/>
          </w:tcPr>
          <w:p w14:paraId="1F370518" w14:textId="63F0B97A" w:rsidR="00F0281A" w:rsidRPr="00E26AD6" w:rsidRDefault="00C15A8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1CCB1B19" w14:textId="2476BEB6" w:rsidR="00F0281A" w:rsidRPr="00E26AD6" w:rsidRDefault="0055608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 and preparations for day </w:t>
            </w:r>
            <w:r w:rsidR="00442CC4">
              <w:rPr>
                <w:rFonts w:ascii="Gill Sans MT" w:hAnsi="Gill Sans MT"/>
              </w:rPr>
              <w:t>2</w:t>
            </w:r>
          </w:p>
        </w:tc>
        <w:tc>
          <w:tcPr>
            <w:tcW w:w="2875" w:type="dxa"/>
          </w:tcPr>
          <w:p w14:paraId="36DB5C75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876CE32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4C0D55" w:rsidRPr="00E26AD6" w14:paraId="58FF4C11" w14:textId="77777777" w:rsidTr="00BB4B82">
        <w:tc>
          <w:tcPr>
            <w:tcW w:w="1112" w:type="dxa"/>
          </w:tcPr>
          <w:p w14:paraId="750D5731" w14:textId="77777777" w:rsidR="004C0D55" w:rsidRPr="00E26AD6" w:rsidRDefault="004C0D55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1BD6DBED" w14:textId="77777777" w:rsidR="004C0D55" w:rsidRPr="00E26AD6" w:rsidRDefault="004C0D55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5613" w:type="dxa"/>
          </w:tcPr>
          <w:p w14:paraId="1CBFE6F2" w14:textId="40A178A8" w:rsidR="004C0D55" w:rsidRPr="00E26AD6" w:rsidRDefault="004C0D55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Dinner (panel only)</w:t>
            </w:r>
          </w:p>
        </w:tc>
        <w:tc>
          <w:tcPr>
            <w:tcW w:w="2875" w:type="dxa"/>
          </w:tcPr>
          <w:p w14:paraId="090B8F36" w14:textId="77777777" w:rsidR="004C0D55" w:rsidRPr="00E26AD6" w:rsidRDefault="004C0D55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B81AE10" w14:textId="77777777" w:rsidR="004C0D55" w:rsidRPr="00E26AD6" w:rsidRDefault="004C0D55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BA00E7" w:rsidRPr="00E26AD6" w14:paraId="1DE1B6A4" w14:textId="77777777" w:rsidTr="000137A1">
        <w:tc>
          <w:tcPr>
            <w:tcW w:w="13950" w:type="dxa"/>
            <w:gridSpan w:val="5"/>
          </w:tcPr>
          <w:p w14:paraId="097E8F7B" w14:textId="77777777" w:rsidR="00847653" w:rsidRDefault="00847653" w:rsidP="00BA00E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31F2BD7" w14:textId="7A58160F" w:rsidR="00BA00E7" w:rsidRPr="00E26AD6" w:rsidRDefault="00BA00E7" w:rsidP="00BA00E7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442CC4">
              <w:rPr>
                <w:rFonts w:ascii="Gill Sans MT" w:hAnsi="Gill Sans MT"/>
              </w:rPr>
              <w:t xml:space="preserve"> – Day 2</w:t>
            </w:r>
          </w:p>
        </w:tc>
      </w:tr>
      <w:tr w:rsidR="00F0281A" w:rsidRPr="00E26AD6" w14:paraId="1497261C" w14:textId="77777777" w:rsidTr="00BB4B82">
        <w:tc>
          <w:tcPr>
            <w:tcW w:w="1112" w:type="dxa"/>
          </w:tcPr>
          <w:p w14:paraId="49D14BD2" w14:textId="7D48416A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7D568CC7" w14:textId="00FAED93" w:rsidR="00F0281A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7C63B828" w14:textId="66391EDD" w:rsidR="00F0281A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</w:t>
            </w:r>
            <w:r w:rsidR="00A61514" w:rsidRPr="00E26AD6">
              <w:rPr>
                <w:rFonts w:ascii="Gill Sans MT" w:hAnsi="Gill Sans MT"/>
              </w:rPr>
              <w:t>’s</w:t>
            </w:r>
            <w:r w:rsidRPr="00E26AD6">
              <w:rPr>
                <w:rFonts w:ascii="Gill Sans MT" w:hAnsi="Gill Sans MT"/>
              </w:rPr>
              <w:t xml:space="preserve"> private meeting</w:t>
            </w:r>
          </w:p>
        </w:tc>
        <w:tc>
          <w:tcPr>
            <w:tcW w:w="2875" w:type="dxa"/>
          </w:tcPr>
          <w:p w14:paraId="189CDF21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5528AD8F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F0281A" w:rsidRPr="00E26AD6" w14:paraId="3B7E825B" w14:textId="77777777" w:rsidTr="00BB4B82">
        <w:tc>
          <w:tcPr>
            <w:tcW w:w="1112" w:type="dxa"/>
          </w:tcPr>
          <w:p w14:paraId="1CECA6F2" w14:textId="35A493A7" w:rsidR="00F0281A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1577" w:type="dxa"/>
          </w:tcPr>
          <w:p w14:paraId="3DCD4085" w14:textId="749755DA" w:rsidR="00F0281A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6310769" w14:textId="3715EC08" w:rsidR="00F0281A" w:rsidRPr="00E26AD6" w:rsidRDefault="00D362C9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ministry representatives (where relevant)</w:t>
            </w:r>
          </w:p>
        </w:tc>
        <w:tc>
          <w:tcPr>
            <w:tcW w:w="2875" w:type="dxa"/>
          </w:tcPr>
          <w:p w14:paraId="21F5F980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471595F" w14:textId="77777777" w:rsidR="00F0281A" w:rsidRPr="00E26AD6" w:rsidRDefault="00F0281A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E45E4" w:rsidRPr="00E26AD6" w14:paraId="6E7BEEF3" w14:textId="77777777" w:rsidTr="00BB4B82">
        <w:tc>
          <w:tcPr>
            <w:tcW w:w="1112" w:type="dxa"/>
          </w:tcPr>
          <w:p w14:paraId="5653C3E3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668EC26A" w14:textId="19EF71DA" w:rsidR="00EE45E4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0DC54C61" w14:textId="0E7D6404" w:rsidR="00EE45E4" w:rsidRPr="00E26AD6" w:rsidRDefault="00A6151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50FDFFB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D10899C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E45E4" w:rsidRPr="00E26AD6" w14:paraId="3F10A3A5" w14:textId="77777777" w:rsidTr="00BB4B82">
        <w:tc>
          <w:tcPr>
            <w:tcW w:w="1112" w:type="dxa"/>
          </w:tcPr>
          <w:p w14:paraId="1E4F6146" w14:textId="620F4156" w:rsidR="00EE45E4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</w:p>
        </w:tc>
        <w:tc>
          <w:tcPr>
            <w:tcW w:w="1577" w:type="dxa"/>
          </w:tcPr>
          <w:p w14:paraId="66538B0D" w14:textId="0FCFE3D6" w:rsidR="00EE45E4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2E0A5CA6" w14:textId="617292F0" w:rsidR="00EE45E4" w:rsidRPr="00E26AD6" w:rsidRDefault="003B1BA7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heads of some reviewed HEIs/ HEI representatives</w:t>
            </w:r>
          </w:p>
        </w:tc>
        <w:tc>
          <w:tcPr>
            <w:tcW w:w="2875" w:type="dxa"/>
          </w:tcPr>
          <w:p w14:paraId="5E91077F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CD98001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E45E4" w:rsidRPr="00E26AD6" w14:paraId="720A0B9C" w14:textId="77777777" w:rsidTr="00BB4B82">
        <w:tc>
          <w:tcPr>
            <w:tcW w:w="1112" w:type="dxa"/>
          </w:tcPr>
          <w:p w14:paraId="25D3E0AE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4C5F4AE0" w14:textId="78A0263A" w:rsidR="00EE45E4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EC86124" w14:textId="17BE15F7" w:rsidR="00EE45E4" w:rsidRPr="00E26AD6" w:rsidRDefault="00364AF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843A640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64DCEFA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EE45E4" w:rsidRPr="00E26AD6" w14:paraId="1370DC12" w14:textId="77777777" w:rsidTr="00BB4B82">
        <w:tc>
          <w:tcPr>
            <w:tcW w:w="1112" w:type="dxa"/>
          </w:tcPr>
          <w:p w14:paraId="49D776A8" w14:textId="0A345257" w:rsidR="00EE45E4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  <w:tc>
          <w:tcPr>
            <w:tcW w:w="1577" w:type="dxa"/>
          </w:tcPr>
          <w:p w14:paraId="69EFE65E" w14:textId="417BCB91" w:rsidR="00EE45E4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3659C7C" w14:textId="6D162CD9" w:rsidR="00EE45E4" w:rsidRPr="00E26AD6" w:rsidRDefault="006828A8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quality assurance officers of HEIs</w:t>
            </w:r>
          </w:p>
        </w:tc>
        <w:tc>
          <w:tcPr>
            <w:tcW w:w="2875" w:type="dxa"/>
          </w:tcPr>
          <w:p w14:paraId="5C310FF2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13D9B04" w14:textId="77777777" w:rsidR="00EE45E4" w:rsidRPr="00E26AD6" w:rsidRDefault="00EE45E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F454C" w:rsidRPr="00E26AD6" w14:paraId="128212B4" w14:textId="77777777" w:rsidTr="00BB4B82">
        <w:tc>
          <w:tcPr>
            <w:tcW w:w="1112" w:type="dxa"/>
          </w:tcPr>
          <w:p w14:paraId="5B109870" w14:textId="3F3D549F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6B4DA14" w14:textId="48EEC1F0" w:rsidR="005F454C" w:rsidRPr="00E26AD6" w:rsidRDefault="002D4FB2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031EFF7F" w14:textId="04CE808F" w:rsidR="005F454C" w:rsidRPr="00E26AD6" w:rsidRDefault="00D3249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573C5086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3FEA1706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F67A21" w:rsidRPr="00E26AD6" w14:paraId="654D9060" w14:textId="77777777" w:rsidTr="00BB4B82">
        <w:tc>
          <w:tcPr>
            <w:tcW w:w="1112" w:type="dxa"/>
          </w:tcPr>
          <w:p w14:paraId="14987D6B" w14:textId="19046C0F" w:rsidR="00F67A21" w:rsidRPr="00E26AD6" w:rsidRDefault="00442CC4" w:rsidP="00F67A21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15</w:t>
            </w:r>
          </w:p>
        </w:tc>
        <w:tc>
          <w:tcPr>
            <w:tcW w:w="1577" w:type="dxa"/>
          </w:tcPr>
          <w:p w14:paraId="39103C80" w14:textId="6D24A782" w:rsidR="00F67A21" w:rsidRPr="00E26AD6" w:rsidRDefault="00F67A21" w:rsidP="00F67A2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3EEDD10B" w14:textId="323B289A" w:rsidR="00F67A21" w:rsidRPr="00E26AD6" w:rsidRDefault="00F67A21" w:rsidP="00F67A21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representatives from the reviewers’ pool</w:t>
            </w:r>
          </w:p>
        </w:tc>
        <w:tc>
          <w:tcPr>
            <w:tcW w:w="2875" w:type="dxa"/>
          </w:tcPr>
          <w:p w14:paraId="447964F8" w14:textId="77777777" w:rsidR="00F67A21" w:rsidRPr="00E26AD6" w:rsidRDefault="00F67A21" w:rsidP="00F67A2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0234CFF" w14:textId="77777777" w:rsidR="00F67A21" w:rsidRPr="00E26AD6" w:rsidRDefault="00F67A21" w:rsidP="00F67A21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B00268" w:rsidRPr="00E26AD6" w14:paraId="2F071C13" w14:textId="77777777" w:rsidTr="00BB4B82">
        <w:tc>
          <w:tcPr>
            <w:tcW w:w="1112" w:type="dxa"/>
          </w:tcPr>
          <w:p w14:paraId="1BFF04AF" w14:textId="77777777" w:rsidR="00B00268" w:rsidRPr="00E26AD6" w:rsidRDefault="00B00268" w:rsidP="00B0026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1637522" w14:textId="12DCB722" w:rsidR="00B00268" w:rsidRPr="00E26AD6" w:rsidRDefault="00B00268" w:rsidP="00B0026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7F915EBB" w14:textId="386A43E8" w:rsidR="00B00268" w:rsidRPr="00E26AD6" w:rsidRDefault="00B00268" w:rsidP="00B00268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06EC33C8" w14:textId="77777777" w:rsidR="00B00268" w:rsidRPr="00E26AD6" w:rsidRDefault="00B00268" w:rsidP="00B0026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8B3F46" w14:textId="77777777" w:rsidR="00B00268" w:rsidRPr="00E26AD6" w:rsidRDefault="00B00268" w:rsidP="00B00268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F454C" w:rsidRPr="00E26AD6" w14:paraId="3601C802" w14:textId="77777777" w:rsidTr="00BB4B82">
        <w:tc>
          <w:tcPr>
            <w:tcW w:w="1112" w:type="dxa"/>
          </w:tcPr>
          <w:p w14:paraId="58156A97" w14:textId="26B029E3" w:rsidR="005F454C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16</w:t>
            </w:r>
          </w:p>
        </w:tc>
        <w:tc>
          <w:tcPr>
            <w:tcW w:w="1577" w:type="dxa"/>
          </w:tcPr>
          <w:p w14:paraId="48A6F55A" w14:textId="6A493908" w:rsidR="005F454C" w:rsidRPr="00E26AD6" w:rsidRDefault="009476F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481F5702" w14:textId="0371CF60" w:rsidR="005F454C" w:rsidRPr="00E26AD6" w:rsidRDefault="001C66B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stakeholders, such as employers, students, local community</w:t>
            </w:r>
          </w:p>
        </w:tc>
        <w:tc>
          <w:tcPr>
            <w:tcW w:w="2875" w:type="dxa"/>
          </w:tcPr>
          <w:p w14:paraId="7559D558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5A8735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F454C" w:rsidRPr="00E26AD6" w14:paraId="25973AF9" w14:textId="77777777" w:rsidTr="00BB4B82">
        <w:tc>
          <w:tcPr>
            <w:tcW w:w="1112" w:type="dxa"/>
          </w:tcPr>
          <w:p w14:paraId="6A7BA3C0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445FF34" w14:textId="4706EE31" w:rsidR="005F454C" w:rsidRPr="00E26AD6" w:rsidRDefault="009476F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15 min</w:t>
            </w:r>
          </w:p>
        </w:tc>
        <w:tc>
          <w:tcPr>
            <w:tcW w:w="5613" w:type="dxa"/>
          </w:tcPr>
          <w:p w14:paraId="2C5C2A6F" w14:textId="326CB3E7" w:rsidR="005F454C" w:rsidRPr="00E26AD6" w:rsidRDefault="00FF6EBB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Review panel’s private discussion</w:t>
            </w:r>
          </w:p>
        </w:tc>
        <w:tc>
          <w:tcPr>
            <w:tcW w:w="2875" w:type="dxa"/>
          </w:tcPr>
          <w:p w14:paraId="66D4B52B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9373274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F454C" w:rsidRPr="00E26AD6" w14:paraId="6648AD84" w14:textId="77777777" w:rsidTr="00BB4B82">
        <w:tc>
          <w:tcPr>
            <w:tcW w:w="1112" w:type="dxa"/>
          </w:tcPr>
          <w:p w14:paraId="61581519" w14:textId="74C2635A" w:rsidR="005F454C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17</w:t>
            </w:r>
          </w:p>
        </w:tc>
        <w:tc>
          <w:tcPr>
            <w:tcW w:w="1577" w:type="dxa"/>
          </w:tcPr>
          <w:p w14:paraId="0B2E4623" w14:textId="2A925AE2" w:rsidR="005F454C" w:rsidRPr="00E26AD6" w:rsidRDefault="009476F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45 min</w:t>
            </w:r>
          </w:p>
        </w:tc>
        <w:tc>
          <w:tcPr>
            <w:tcW w:w="5613" w:type="dxa"/>
          </w:tcPr>
          <w:p w14:paraId="09456F54" w14:textId="5BE01E88" w:rsidR="005F454C" w:rsidRPr="00E26AD6" w:rsidRDefault="0016445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stakeholders, such as employers, students, local community</w:t>
            </w:r>
          </w:p>
        </w:tc>
        <w:tc>
          <w:tcPr>
            <w:tcW w:w="2875" w:type="dxa"/>
          </w:tcPr>
          <w:p w14:paraId="47CCAF59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126FCE43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5F454C" w:rsidRPr="00E26AD6" w14:paraId="1BE35763" w14:textId="77777777" w:rsidTr="00BB4B82">
        <w:tc>
          <w:tcPr>
            <w:tcW w:w="1112" w:type="dxa"/>
          </w:tcPr>
          <w:p w14:paraId="6165BCA2" w14:textId="6C85EBFA" w:rsidR="005F454C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</w:t>
            </w:r>
          </w:p>
        </w:tc>
        <w:tc>
          <w:tcPr>
            <w:tcW w:w="1577" w:type="dxa"/>
          </w:tcPr>
          <w:p w14:paraId="17027D2D" w14:textId="68F256BB" w:rsidR="005F454C" w:rsidRPr="00E26AD6" w:rsidRDefault="009476F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5588F785" w14:textId="36422472" w:rsidR="005F454C" w:rsidRPr="00E26AD6" w:rsidRDefault="009172F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 xml:space="preserve">Wrap-up meeting among panel members: preparation for day </w:t>
            </w:r>
            <w:r w:rsidR="00442CC4">
              <w:rPr>
                <w:rFonts w:ascii="Gill Sans MT" w:hAnsi="Gill Sans MT"/>
              </w:rPr>
              <w:t>3</w:t>
            </w:r>
            <w:r w:rsidRPr="00E26AD6">
              <w:rPr>
                <w:rFonts w:ascii="Gill Sans MT" w:hAnsi="Gill Sans MT"/>
              </w:rPr>
              <w:t xml:space="preserve"> and provisional conclusions</w:t>
            </w:r>
          </w:p>
        </w:tc>
        <w:tc>
          <w:tcPr>
            <w:tcW w:w="2875" w:type="dxa"/>
          </w:tcPr>
          <w:p w14:paraId="028C90CC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59B8FAA" w14:textId="77777777" w:rsidR="005F454C" w:rsidRPr="00E26AD6" w:rsidRDefault="005F454C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3D5C26" w:rsidRPr="00E26AD6" w14:paraId="02EAF9B4" w14:textId="77777777" w:rsidTr="007C6555">
        <w:tc>
          <w:tcPr>
            <w:tcW w:w="13950" w:type="dxa"/>
            <w:gridSpan w:val="5"/>
          </w:tcPr>
          <w:p w14:paraId="3EA84C0C" w14:textId="77777777" w:rsidR="00847653" w:rsidRDefault="00847653" w:rsidP="003D5C2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</w:p>
          <w:p w14:paraId="4AA3A482" w14:textId="6BB796F3" w:rsidR="003D5C26" w:rsidRPr="00E26AD6" w:rsidRDefault="003D5C26" w:rsidP="003D5C26">
            <w:pPr>
              <w:tabs>
                <w:tab w:val="left" w:pos="2024"/>
              </w:tabs>
              <w:jc w:val="center"/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[DD.MM.YYYY]</w:t>
            </w:r>
            <w:r w:rsidR="00442CC4">
              <w:rPr>
                <w:rFonts w:ascii="Gill Sans MT" w:hAnsi="Gill Sans MT"/>
              </w:rPr>
              <w:t xml:space="preserve"> – Day 3</w:t>
            </w:r>
          </w:p>
        </w:tc>
      </w:tr>
      <w:tr w:rsidR="003D5C26" w:rsidRPr="00E26AD6" w14:paraId="3055D09B" w14:textId="77777777" w:rsidTr="00BB4B82">
        <w:tc>
          <w:tcPr>
            <w:tcW w:w="1112" w:type="dxa"/>
          </w:tcPr>
          <w:p w14:paraId="2AB579B6" w14:textId="3103E583" w:rsidR="003D5C26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19</w:t>
            </w:r>
          </w:p>
        </w:tc>
        <w:tc>
          <w:tcPr>
            <w:tcW w:w="1577" w:type="dxa"/>
          </w:tcPr>
          <w:p w14:paraId="0F0B0D04" w14:textId="76F82C5C" w:rsidR="003D5C26" w:rsidRPr="00E26AD6" w:rsidRDefault="00BF2E0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35FF1A63" w14:textId="1A89B133" w:rsidR="003D5C26" w:rsidRPr="00E26AD6" w:rsidRDefault="0036093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among panel members to agree on final issues to clarify</w:t>
            </w:r>
          </w:p>
        </w:tc>
        <w:tc>
          <w:tcPr>
            <w:tcW w:w="2875" w:type="dxa"/>
          </w:tcPr>
          <w:p w14:paraId="16A409D4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2E19D6E5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3D5C26" w:rsidRPr="00E26AD6" w14:paraId="79AA6371" w14:textId="77777777" w:rsidTr="00BB4B82">
        <w:tc>
          <w:tcPr>
            <w:tcW w:w="1112" w:type="dxa"/>
          </w:tcPr>
          <w:p w14:paraId="664897AC" w14:textId="7B85F515" w:rsidR="003D5C26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</w:t>
            </w:r>
          </w:p>
        </w:tc>
        <w:tc>
          <w:tcPr>
            <w:tcW w:w="1577" w:type="dxa"/>
          </w:tcPr>
          <w:p w14:paraId="09EF8E35" w14:textId="3B1CCABF" w:rsidR="003D5C26" w:rsidRPr="00E26AD6" w:rsidRDefault="00E4183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</w:t>
            </w:r>
            <w:r w:rsidR="00BF2E0F" w:rsidRPr="00E26AD6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462F503C" w14:textId="6D9C8980" w:rsidR="003D5C26" w:rsidRPr="00E26AD6" w:rsidRDefault="005255BE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Meeting with CEO to clarify any pending issues</w:t>
            </w:r>
          </w:p>
        </w:tc>
        <w:tc>
          <w:tcPr>
            <w:tcW w:w="2875" w:type="dxa"/>
          </w:tcPr>
          <w:p w14:paraId="2025E47E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68BB6F51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3D5C26" w:rsidRPr="00E26AD6" w14:paraId="16C8B9D6" w14:textId="77777777" w:rsidTr="00BB4B82">
        <w:tc>
          <w:tcPr>
            <w:tcW w:w="1112" w:type="dxa"/>
          </w:tcPr>
          <w:p w14:paraId="7401F52A" w14:textId="03150570" w:rsidR="003D5C26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21</w:t>
            </w:r>
          </w:p>
        </w:tc>
        <w:tc>
          <w:tcPr>
            <w:tcW w:w="1577" w:type="dxa"/>
          </w:tcPr>
          <w:p w14:paraId="0A27481E" w14:textId="5C87AB76" w:rsidR="003D5C26" w:rsidRPr="00E26AD6" w:rsidRDefault="00E4183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90</w:t>
            </w:r>
            <w:r w:rsidR="00BF2E0F" w:rsidRPr="00E26AD6">
              <w:rPr>
                <w:rFonts w:ascii="Gill Sans MT" w:hAnsi="Gill Sans MT"/>
              </w:rPr>
              <w:t xml:space="preserve"> min</w:t>
            </w:r>
          </w:p>
        </w:tc>
        <w:tc>
          <w:tcPr>
            <w:tcW w:w="5613" w:type="dxa"/>
          </w:tcPr>
          <w:p w14:paraId="2006641E" w14:textId="577C7760" w:rsidR="003D5C26" w:rsidRPr="00E26AD6" w:rsidRDefault="00AE315D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Private meeting between panel members to agree on the main findings</w:t>
            </w:r>
          </w:p>
        </w:tc>
        <w:tc>
          <w:tcPr>
            <w:tcW w:w="2875" w:type="dxa"/>
          </w:tcPr>
          <w:p w14:paraId="303B95BC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8EC2808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3D5C26" w:rsidRPr="00E26AD6" w14:paraId="09D73E05" w14:textId="77777777" w:rsidTr="00BB4B82">
        <w:tc>
          <w:tcPr>
            <w:tcW w:w="1112" w:type="dxa"/>
          </w:tcPr>
          <w:p w14:paraId="676BD12A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1577" w:type="dxa"/>
          </w:tcPr>
          <w:p w14:paraId="2E442F52" w14:textId="52BAD505" w:rsidR="003D5C26" w:rsidRPr="00E26AD6" w:rsidRDefault="00BF2E0F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60 min</w:t>
            </w:r>
          </w:p>
        </w:tc>
        <w:tc>
          <w:tcPr>
            <w:tcW w:w="5613" w:type="dxa"/>
          </w:tcPr>
          <w:p w14:paraId="08D82852" w14:textId="4933F4D5" w:rsidR="003D5C26" w:rsidRPr="00E26AD6" w:rsidRDefault="00891627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Lunch (panel only)</w:t>
            </w:r>
          </w:p>
        </w:tc>
        <w:tc>
          <w:tcPr>
            <w:tcW w:w="2875" w:type="dxa"/>
          </w:tcPr>
          <w:p w14:paraId="678F88DC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08824D2C" w14:textId="77777777" w:rsidR="003D5C26" w:rsidRPr="00E26AD6" w:rsidRDefault="003D5C26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  <w:tr w:rsidR="00891627" w:rsidRPr="00E26AD6" w14:paraId="0C3901A9" w14:textId="77777777" w:rsidTr="00BB4B82">
        <w:tc>
          <w:tcPr>
            <w:tcW w:w="1112" w:type="dxa"/>
          </w:tcPr>
          <w:p w14:paraId="6D597C28" w14:textId="02EF9894" w:rsidR="00891627" w:rsidRPr="00E26AD6" w:rsidRDefault="00442CC4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22</w:t>
            </w:r>
          </w:p>
        </w:tc>
        <w:tc>
          <w:tcPr>
            <w:tcW w:w="1577" w:type="dxa"/>
          </w:tcPr>
          <w:p w14:paraId="1CFCFE00" w14:textId="4D2EE838" w:rsidR="00891627" w:rsidRPr="00E26AD6" w:rsidRDefault="006A2A91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30 min</w:t>
            </w:r>
          </w:p>
        </w:tc>
        <w:tc>
          <w:tcPr>
            <w:tcW w:w="5613" w:type="dxa"/>
          </w:tcPr>
          <w:p w14:paraId="30A8F608" w14:textId="118A2DFA" w:rsidR="00891627" w:rsidRPr="00E26AD6" w:rsidRDefault="00F03EC3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  <w:r w:rsidRPr="00E26AD6">
              <w:rPr>
                <w:rFonts w:ascii="Gill Sans MT" w:hAnsi="Gill Sans MT"/>
              </w:rPr>
              <w:t>Final de-briefing meeting with staff and Board members of the agency to inform about preliminary findings</w:t>
            </w:r>
          </w:p>
        </w:tc>
        <w:tc>
          <w:tcPr>
            <w:tcW w:w="2875" w:type="dxa"/>
          </w:tcPr>
          <w:p w14:paraId="5CF354F1" w14:textId="77777777" w:rsidR="00891627" w:rsidRPr="00E26AD6" w:rsidRDefault="00891627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  <w:tc>
          <w:tcPr>
            <w:tcW w:w="2773" w:type="dxa"/>
          </w:tcPr>
          <w:p w14:paraId="7E0E78B0" w14:textId="77777777" w:rsidR="00891627" w:rsidRPr="00E26AD6" w:rsidRDefault="00891627" w:rsidP="00467400">
            <w:pPr>
              <w:tabs>
                <w:tab w:val="left" w:pos="2024"/>
              </w:tabs>
              <w:rPr>
                <w:rFonts w:ascii="Gill Sans MT" w:hAnsi="Gill Sans MT"/>
              </w:rPr>
            </w:pPr>
          </w:p>
        </w:tc>
      </w:tr>
    </w:tbl>
    <w:p w14:paraId="73B5989C" w14:textId="77777777" w:rsidR="004B4CAA" w:rsidRPr="00E26AD6" w:rsidRDefault="004B4CAA" w:rsidP="00467400">
      <w:pPr>
        <w:tabs>
          <w:tab w:val="left" w:pos="2024"/>
        </w:tabs>
        <w:rPr>
          <w:rFonts w:ascii="Gill Sans MT" w:hAnsi="Gill Sans MT"/>
        </w:rPr>
      </w:pPr>
    </w:p>
    <w:sectPr w:rsidR="004B4CAA" w:rsidRPr="00E26AD6" w:rsidSect="00045BFB">
      <w:headerReference w:type="default" r:id="rId7"/>
      <w:footerReference w:type="even" r:id="rId8"/>
      <w:footerReference w:type="default" r:id="rId9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305E1" w14:textId="77777777" w:rsidR="0077722F" w:rsidRDefault="0077722F" w:rsidP="00BB3123">
      <w:r>
        <w:separator/>
      </w:r>
    </w:p>
  </w:endnote>
  <w:endnote w:type="continuationSeparator" w:id="0">
    <w:p w14:paraId="18789656" w14:textId="77777777" w:rsidR="0077722F" w:rsidRDefault="0077722F" w:rsidP="00BB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567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3F1314" w14:textId="77777777" w:rsidR="00467400" w:rsidRDefault="00467400" w:rsidP="00C337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CBB8FD" w14:textId="77777777" w:rsidR="002B460C" w:rsidRDefault="002B460C" w:rsidP="004674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8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A60575" w14:textId="3CD7A784" w:rsidR="00BB3123" w:rsidRPr="00414B9E" w:rsidRDefault="00414B9E" w:rsidP="00414B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A7872" w14:textId="77777777" w:rsidR="0077722F" w:rsidRDefault="0077722F" w:rsidP="00BB3123">
      <w:r>
        <w:separator/>
      </w:r>
    </w:p>
  </w:footnote>
  <w:footnote w:type="continuationSeparator" w:id="0">
    <w:p w14:paraId="5CCA0725" w14:textId="77777777" w:rsidR="0077722F" w:rsidRDefault="0077722F" w:rsidP="00BB3123">
      <w:r>
        <w:continuationSeparator/>
      </w:r>
    </w:p>
  </w:footnote>
  <w:footnote w:id="1">
    <w:p w14:paraId="087B0D71" w14:textId="1A77990F" w:rsidR="00606258" w:rsidRPr="00606258" w:rsidRDefault="0060625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461FCA">
        <w:rPr>
          <w:lang w:val="en-GB"/>
        </w:rPr>
        <w:t>For a suggested schedule for online site visits please check</w:t>
      </w:r>
      <w:r w:rsidR="00B64AAE">
        <w:rPr>
          <w:lang w:val="en-GB"/>
        </w:rPr>
        <w:t xml:space="preserve"> the Protocol for Online Site Visits (available at</w:t>
      </w:r>
      <w:r w:rsidR="00280BE4">
        <w:rPr>
          <w:lang w:val="en-GB"/>
        </w:rPr>
        <w:t>:</w:t>
      </w:r>
      <w:r w:rsidR="00AE19DB">
        <w:rPr>
          <w:lang w:val="en-GB"/>
        </w:rPr>
        <w:t xml:space="preserve"> </w:t>
      </w:r>
      <w:hyperlink r:id="rId1" w:history="1">
        <w:r w:rsidR="00847653" w:rsidRPr="005E400C">
          <w:rPr>
            <w:rStyle w:val="Hyperlink"/>
            <w:lang w:val="en-GB"/>
          </w:rPr>
          <w:t>https://www.enqa.eu/about/</w:t>
        </w:r>
      </w:hyperlink>
      <w:r w:rsidR="00B64AAE">
        <w:rPr>
          <w:lang w:val="en-GB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1F1" w14:textId="17E0EF29" w:rsidR="00414B9E" w:rsidRDefault="00414B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67E5E" wp14:editId="4F6240CB">
          <wp:simplePos x="0" y="0"/>
          <wp:positionH relativeFrom="margin">
            <wp:posOffset>-90487</wp:posOffset>
          </wp:positionH>
          <wp:positionV relativeFrom="paragraph">
            <wp:posOffset>-209868</wp:posOffset>
          </wp:positionV>
          <wp:extent cx="1785938" cy="11781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38" cy="117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7B76" w14:textId="38D509A7" w:rsidR="00414B9E" w:rsidRDefault="00414B9E">
    <w:pPr>
      <w:pStyle w:val="Header"/>
    </w:pPr>
  </w:p>
  <w:p w14:paraId="413D6DFA" w14:textId="1FCA9208" w:rsidR="00414B9E" w:rsidRDefault="00414B9E">
    <w:pPr>
      <w:pStyle w:val="Header"/>
    </w:pPr>
  </w:p>
  <w:p w14:paraId="5B990EB4" w14:textId="77777777" w:rsidR="00414B9E" w:rsidRDefault="00414B9E">
    <w:pPr>
      <w:pStyle w:val="Header"/>
    </w:pPr>
  </w:p>
  <w:p w14:paraId="0FAE864B" w14:textId="79E9B301" w:rsidR="00BB3123" w:rsidRDefault="00BB3123">
    <w:pPr>
      <w:pStyle w:val="Header"/>
    </w:pPr>
  </w:p>
  <w:p w14:paraId="158527BA" w14:textId="77777777" w:rsidR="00414B9E" w:rsidRDefault="00414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3"/>
    <w:rsid w:val="00045BFB"/>
    <w:rsid w:val="0010506E"/>
    <w:rsid w:val="00111467"/>
    <w:rsid w:val="00136B38"/>
    <w:rsid w:val="001620D5"/>
    <w:rsid w:val="0016445F"/>
    <w:rsid w:val="001C66B1"/>
    <w:rsid w:val="001F5F6E"/>
    <w:rsid w:val="00237B06"/>
    <w:rsid w:val="00280BE4"/>
    <w:rsid w:val="002B1906"/>
    <w:rsid w:val="002B460C"/>
    <w:rsid w:val="002C041D"/>
    <w:rsid w:val="002C5B8C"/>
    <w:rsid w:val="002D4FB2"/>
    <w:rsid w:val="00340BCD"/>
    <w:rsid w:val="00347431"/>
    <w:rsid w:val="00360936"/>
    <w:rsid w:val="0036269F"/>
    <w:rsid w:val="00364AFE"/>
    <w:rsid w:val="003B1BA7"/>
    <w:rsid w:val="003D289C"/>
    <w:rsid w:val="003D5C26"/>
    <w:rsid w:val="00414B9E"/>
    <w:rsid w:val="00421306"/>
    <w:rsid w:val="00442CC4"/>
    <w:rsid w:val="00461FCA"/>
    <w:rsid w:val="00467400"/>
    <w:rsid w:val="00481E7D"/>
    <w:rsid w:val="004937AA"/>
    <w:rsid w:val="004A42E4"/>
    <w:rsid w:val="004B4CAA"/>
    <w:rsid w:val="004C0D55"/>
    <w:rsid w:val="00513633"/>
    <w:rsid w:val="005255BE"/>
    <w:rsid w:val="005332A1"/>
    <w:rsid w:val="00556086"/>
    <w:rsid w:val="00563145"/>
    <w:rsid w:val="00563374"/>
    <w:rsid w:val="005A5239"/>
    <w:rsid w:val="005E13B7"/>
    <w:rsid w:val="005F454C"/>
    <w:rsid w:val="00606258"/>
    <w:rsid w:val="00650457"/>
    <w:rsid w:val="006828A8"/>
    <w:rsid w:val="006A2A91"/>
    <w:rsid w:val="007672B2"/>
    <w:rsid w:val="007709F9"/>
    <w:rsid w:val="00771598"/>
    <w:rsid w:val="0077722F"/>
    <w:rsid w:val="007861D3"/>
    <w:rsid w:val="00797F2C"/>
    <w:rsid w:val="007C01B5"/>
    <w:rsid w:val="008031C2"/>
    <w:rsid w:val="00820ED8"/>
    <w:rsid w:val="00847653"/>
    <w:rsid w:val="00891627"/>
    <w:rsid w:val="008A310E"/>
    <w:rsid w:val="008C7952"/>
    <w:rsid w:val="008D49AD"/>
    <w:rsid w:val="008F4628"/>
    <w:rsid w:val="009107F7"/>
    <w:rsid w:val="009172FC"/>
    <w:rsid w:val="009476F4"/>
    <w:rsid w:val="009617E8"/>
    <w:rsid w:val="00975055"/>
    <w:rsid w:val="00982F02"/>
    <w:rsid w:val="00A07C81"/>
    <w:rsid w:val="00A61514"/>
    <w:rsid w:val="00A83E78"/>
    <w:rsid w:val="00AB13CA"/>
    <w:rsid w:val="00AB50C2"/>
    <w:rsid w:val="00AC3E69"/>
    <w:rsid w:val="00AD43B5"/>
    <w:rsid w:val="00AE19DB"/>
    <w:rsid w:val="00AE315D"/>
    <w:rsid w:val="00B00268"/>
    <w:rsid w:val="00B063A8"/>
    <w:rsid w:val="00B63D5F"/>
    <w:rsid w:val="00B64AAE"/>
    <w:rsid w:val="00BA00E7"/>
    <w:rsid w:val="00BB3123"/>
    <w:rsid w:val="00BB4B82"/>
    <w:rsid w:val="00BF2E0F"/>
    <w:rsid w:val="00C15A8E"/>
    <w:rsid w:val="00C26676"/>
    <w:rsid w:val="00C71DE0"/>
    <w:rsid w:val="00C95B1C"/>
    <w:rsid w:val="00CC718D"/>
    <w:rsid w:val="00CE60B3"/>
    <w:rsid w:val="00CF03FB"/>
    <w:rsid w:val="00CF4B4E"/>
    <w:rsid w:val="00D32496"/>
    <w:rsid w:val="00D362C9"/>
    <w:rsid w:val="00D64E8D"/>
    <w:rsid w:val="00DD17F4"/>
    <w:rsid w:val="00DF1178"/>
    <w:rsid w:val="00E26AD6"/>
    <w:rsid w:val="00E30DE4"/>
    <w:rsid w:val="00E4183F"/>
    <w:rsid w:val="00E47D30"/>
    <w:rsid w:val="00E667AC"/>
    <w:rsid w:val="00E8601E"/>
    <w:rsid w:val="00ED60D6"/>
    <w:rsid w:val="00ED7CC4"/>
    <w:rsid w:val="00EE45E4"/>
    <w:rsid w:val="00F0281A"/>
    <w:rsid w:val="00F03EC3"/>
    <w:rsid w:val="00F14873"/>
    <w:rsid w:val="00F522A8"/>
    <w:rsid w:val="00F67A21"/>
    <w:rsid w:val="00F71EA1"/>
    <w:rsid w:val="00FF59E6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FEDFB"/>
  <w15:chartTrackingRefBased/>
  <w15:docId w15:val="{C6444C4A-7CCD-7D48-8B6D-A50ECC4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123"/>
  </w:style>
  <w:style w:type="paragraph" w:styleId="Footer">
    <w:name w:val="footer"/>
    <w:basedOn w:val="Normal"/>
    <w:link w:val="FooterChar"/>
    <w:uiPriority w:val="99"/>
    <w:unhideWhenUsed/>
    <w:rsid w:val="00BB31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123"/>
  </w:style>
  <w:style w:type="character" w:styleId="PageNumber">
    <w:name w:val="page number"/>
    <w:basedOn w:val="DefaultParagraphFont"/>
    <w:uiPriority w:val="99"/>
    <w:semiHidden/>
    <w:unhideWhenUsed/>
    <w:rsid w:val="00467400"/>
  </w:style>
  <w:style w:type="paragraph" w:styleId="FootnoteText">
    <w:name w:val="footnote text"/>
    <w:basedOn w:val="Normal"/>
    <w:link w:val="FootnoteTextChar"/>
    <w:uiPriority w:val="99"/>
    <w:semiHidden/>
    <w:unhideWhenUsed/>
    <w:rsid w:val="005A52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2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5239"/>
    <w:rPr>
      <w:vertAlign w:val="superscript"/>
    </w:rPr>
  </w:style>
  <w:style w:type="table" w:styleId="TableGrid">
    <w:name w:val="Table Grid"/>
    <w:basedOn w:val="TableNormal"/>
    <w:uiPriority w:val="39"/>
    <w:rsid w:val="00AB1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qa.eu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8297D2-86FC-4650-B3E3-5938381D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Milja HOMAN</cp:lastModifiedBy>
  <cp:revision>3</cp:revision>
  <cp:lastPrinted>2020-03-10T15:08:00Z</cp:lastPrinted>
  <dcterms:created xsi:type="dcterms:W3CDTF">2021-12-01T10:38:00Z</dcterms:created>
  <dcterms:modified xsi:type="dcterms:W3CDTF">2021-12-01T11:15:00Z</dcterms:modified>
</cp:coreProperties>
</file>